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49CD" w14:textId="77777777" w:rsidR="00007083" w:rsidRPr="00433AD6" w:rsidRDefault="008D7433" w:rsidP="007333B6">
      <w:pPr>
        <w:jc w:val="both"/>
        <w:rPr>
          <w:rFonts w:ascii="Arial" w:hAnsi="Arial" w:cs="Arial"/>
          <w:b/>
          <w:sz w:val="28"/>
          <w:szCs w:val="26"/>
        </w:rPr>
      </w:pPr>
      <w:r w:rsidRPr="00433AD6">
        <w:rPr>
          <w:rFonts w:ascii="Arial" w:hAnsi="Arial" w:cs="Arial"/>
          <w:b/>
          <w:sz w:val="28"/>
        </w:rPr>
        <w:t>VENERDÌ 19 AGOSTO – VENTESIMA SETTIMANA T. O . [C]</w:t>
      </w:r>
    </w:p>
    <w:p w14:paraId="67ED2FD0" w14:textId="77777777" w:rsidR="00007083" w:rsidRPr="00433AD6" w:rsidRDefault="002764A5" w:rsidP="007333B6">
      <w:pPr>
        <w:jc w:val="both"/>
        <w:rPr>
          <w:rFonts w:ascii="Arial" w:hAnsi="Arial" w:cs="Arial"/>
          <w:b/>
          <w:sz w:val="24"/>
          <w:szCs w:val="26"/>
        </w:rPr>
      </w:pPr>
      <w:r w:rsidRPr="00433AD6">
        <w:rPr>
          <w:rFonts w:ascii="Arial" w:hAnsi="Arial" w:cs="Arial"/>
          <w:b/>
          <w:sz w:val="24"/>
          <w:szCs w:val="26"/>
        </w:rPr>
        <w:t>«Amerai il Signore tuo Dio con tutto il tuo cuore, con tutta la tua anima e con tutta la tua mente. Questo è il grande e primo comandamento. Il secondo poi è simile a quello: Amerai il tuo prossimo come te stesso. Da questi due comandamenti dipendono tutta la Legge e i Profeti».</w:t>
      </w:r>
    </w:p>
    <w:p w14:paraId="11501F73" w14:textId="2C8863C1" w:rsidR="00007083" w:rsidRPr="00433AD6" w:rsidRDefault="00B844C4" w:rsidP="007333B6">
      <w:pPr>
        <w:jc w:val="both"/>
        <w:rPr>
          <w:rFonts w:ascii="Arial" w:hAnsi="Arial" w:cs="Arial"/>
          <w:b/>
          <w:sz w:val="24"/>
          <w:szCs w:val="26"/>
        </w:rPr>
      </w:pPr>
      <w:r w:rsidRPr="00433AD6">
        <w:rPr>
          <w:rFonts w:ascii="Arial" w:hAnsi="Arial" w:cs="Arial"/>
          <w:b/>
          <w:sz w:val="24"/>
          <w:szCs w:val="26"/>
        </w:rPr>
        <w:t>Nessuno, ascoltando la risposta che Gesù dona al dottore della Legge, deve sentirsi autorizzato ad amare Dio e il prossimo dal suo cuore, dalla sua mente, dalle sue forze. L’amore è purissima obbedienza ad ogni Parola data da Dio all’uomo. L’amore inizia dal rispetto della Parola, ad essa non si aggiunge e non si toglie: “Ora,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w:t>
      </w:r>
      <w:r w:rsidR="00FC331F" w:rsidRPr="00433AD6">
        <w:rPr>
          <w:rFonts w:ascii="Arial" w:hAnsi="Arial" w:cs="Arial"/>
          <w:b/>
          <w:sz w:val="24"/>
          <w:szCs w:val="26"/>
        </w:rPr>
        <w:t xml:space="preserve"> </w:t>
      </w:r>
      <w:r w:rsidRPr="00433AD6">
        <w:rPr>
          <w:rFonts w:ascii="Arial" w:hAnsi="Arial" w:cs="Arial"/>
          <w:b/>
          <w:sz w:val="24"/>
          <w:szCs w:val="26"/>
        </w:rPr>
        <w:t>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 (</w:t>
      </w:r>
      <w:proofErr w:type="spellStart"/>
      <w:r w:rsidRPr="00433AD6">
        <w:rPr>
          <w:rFonts w:ascii="Arial" w:hAnsi="Arial" w:cs="Arial"/>
          <w:b/>
          <w:sz w:val="24"/>
          <w:szCs w:val="26"/>
        </w:rPr>
        <w:t>Dt</w:t>
      </w:r>
      <w:proofErr w:type="spellEnd"/>
      <w:r w:rsidRPr="00433AD6">
        <w:rPr>
          <w:rFonts w:ascii="Arial" w:hAnsi="Arial" w:cs="Arial"/>
          <w:b/>
          <w:sz w:val="24"/>
          <w:szCs w:val="26"/>
        </w:rPr>
        <w:t xml:space="preserve"> 4,1-8).</w:t>
      </w:r>
      <w:r w:rsidR="00FB79A4" w:rsidRPr="00433AD6">
        <w:rPr>
          <w:rFonts w:ascii="Arial" w:hAnsi="Arial" w:cs="Arial"/>
          <w:b/>
          <w:sz w:val="24"/>
          <w:szCs w:val="26"/>
        </w:rPr>
        <w:t xml:space="preserve"> Si ama Dio amando la Legge di Dio. Chi non ama la Legge di Dio non ama Dio. L’amore di Dio è ascolto di Dio. </w:t>
      </w:r>
    </w:p>
    <w:p w14:paraId="49D32CEF" w14:textId="77777777" w:rsidR="00007083" w:rsidRPr="00433AD6" w:rsidRDefault="00FB79A4" w:rsidP="00D53794">
      <w:pPr>
        <w:jc w:val="both"/>
        <w:rPr>
          <w:rFonts w:ascii="Arial" w:hAnsi="Arial" w:cs="Arial"/>
          <w:b/>
          <w:sz w:val="24"/>
          <w:szCs w:val="28"/>
        </w:rPr>
      </w:pPr>
      <w:r w:rsidRPr="00433AD6">
        <w:rPr>
          <w:rFonts w:ascii="Arial" w:hAnsi="Arial" w:cs="Arial"/>
          <w:b/>
          <w:sz w:val="24"/>
          <w:szCs w:val="28"/>
        </w:rPr>
        <w:t xml:space="preserve">Si </w:t>
      </w:r>
      <w:r w:rsidR="00B844C4" w:rsidRPr="00433AD6">
        <w:rPr>
          <w:rFonts w:ascii="Arial" w:hAnsi="Arial" w:cs="Arial"/>
          <w:b/>
          <w:sz w:val="24"/>
          <w:szCs w:val="28"/>
        </w:rPr>
        <w:t xml:space="preserve">deve </w:t>
      </w:r>
      <w:r w:rsidRPr="00433AD6">
        <w:rPr>
          <w:rFonts w:ascii="Arial" w:hAnsi="Arial" w:cs="Arial"/>
          <w:b/>
          <w:sz w:val="24"/>
          <w:szCs w:val="28"/>
        </w:rPr>
        <w:t>a</w:t>
      </w:r>
      <w:r w:rsidR="00B844C4" w:rsidRPr="00433AD6">
        <w:rPr>
          <w:rFonts w:ascii="Arial" w:hAnsi="Arial" w:cs="Arial"/>
          <w:b/>
          <w:sz w:val="24"/>
          <w:szCs w:val="28"/>
        </w:rPr>
        <w:t>mare con tutto il cuore, tutta la mente, tutto se stesso: “</w:t>
      </w:r>
      <w:r w:rsidRPr="00433AD6">
        <w:rPr>
          <w:rFonts w:ascii="Arial" w:hAnsi="Arial" w:cs="Arial"/>
          <w:b/>
          <w:sz w:val="24"/>
          <w:szCs w:val="28"/>
        </w:rPr>
        <w:t xml:space="preserve">Obbedendo ad ogni sua Parola”. Ecco l’altro grande insegnamento di Mosè: </w:t>
      </w:r>
      <w:r w:rsidR="00B844C4" w:rsidRPr="00433AD6">
        <w:rPr>
          <w:rFonts w:ascii="Arial" w:hAnsi="Arial" w:cs="Arial"/>
          <w:b/>
          <w:sz w:val="24"/>
          <w:szCs w:val="28"/>
        </w:rPr>
        <w:t xml:space="preserve"> “Questi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w:t>
      </w:r>
      <w:proofErr w:type="spellStart"/>
      <w:r w:rsidR="00B844C4" w:rsidRPr="00433AD6">
        <w:rPr>
          <w:rFonts w:ascii="Arial" w:hAnsi="Arial" w:cs="Arial"/>
          <w:b/>
          <w:sz w:val="24"/>
          <w:szCs w:val="28"/>
        </w:rPr>
        <w:t>Dt</w:t>
      </w:r>
      <w:proofErr w:type="spellEnd"/>
      <w:r w:rsidR="00B844C4" w:rsidRPr="00433AD6">
        <w:rPr>
          <w:rFonts w:ascii="Arial" w:hAnsi="Arial" w:cs="Arial"/>
          <w:b/>
          <w:sz w:val="24"/>
          <w:szCs w:val="28"/>
        </w:rPr>
        <w:t xml:space="preserve"> 6,1-9). Se ci separiamo dalla Parola </w:t>
      </w:r>
      <w:r w:rsidR="00B844C4" w:rsidRPr="00433AD6">
        <w:rPr>
          <w:rFonts w:ascii="Arial" w:hAnsi="Arial" w:cs="Arial"/>
          <w:b/>
          <w:sz w:val="24"/>
          <w:szCs w:val="28"/>
        </w:rPr>
        <w:lastRenderedPageBreak/>
        <w:t>scritta per noi da Dio, non c’è amore. Dio e la sua Parola sono una cosa sola. Mai Dio dovrà essere separato dalla sua Parola, e così anche l’amore. Dio, Parola, amore sono in eterno una cosa sola.</w:t>
      </w:r>
    </w:p>
    <w:p w14:paraId="456FA278" w14:textId="77777777" w:rsidR="00007083" w:rsidRPr="00433AD6" w:rsidRDefault="00007083" w:rsidP="00D53794">
      <w:pPr>
        <w:jc w:val="both"/>
        <w:rPr>
          <w:rFonts w:ascii="Arial" w:hAnsi="Arial" w:cs="Arial"/>
          <w:b/>
          <w:sz w:val="24"/>
          <w:szCs w:val="28"/>
        </w:rPr>
      </w:pPr>
    </w:p>
    <w:p w14:paraId="66B8A0AB" w14:textId="77777777" w:rsidR="00D53794" w:rsidRPr="00433AD6" w:rsidRDefault="00D53794" w:rsidP="00D53794">
      <w:pPr>
        <w:jc w:val="both"/>
        <w:rPr>
          <w:rFonts w:ascii="Arial" w:hAnsi="Arial" w:cs="Arial"/>
          <w:b/>
          <w:sz w:val="24"/>
          <w:szCs w:val="28"/>
        </w:rPr>
      </w:pPr>
      <w:r w:rsidRPr="00433AD6">
        <w:rPr>
          <w:rFonts w:ascii="Arial" w:hAnsi="Arial" w:cs="Arial"/>
          <w:b/>
          <w:sz w:val="24"/>
          <w:szCs w:val="28"/>
        </w:rPr>
        <w:t xml:space="preserve">LEGGIAMO IL TESTO DI Mt </w:t>
      </w:r>
      <w:r w:rsidR="008D7433" w:rsidRPr="00433AD6">
        <w:rPr>
          <w:rFonts w:ascii="Arial" w:hAnsi="Arial" w:cs="Arial"/>
          <w:b/>
          <w:sz w:val="24"/>
          <w:szCs w:val="28"/>
        </w:rPr>
        <w:t>22.34-40</w:t>
      </w:r>
    </w:p>
    <w:p w14:paraId="53F8C079" w14:textId="2835D8A3" w:rsidR="00007083" w:rsidRPr="00433AD6" w:rsidRDefault="00B844C4" w:rsidP="00D53794">
      <w:pPr>
        <w:jc w:val="both"/>
        <w:rPr>
          <w:rFonts w:ascii="Arial" w:hAnsi="Arial" w:cs="Arial"/>
          <w:b/>
          <w:sz w:val="24"/>
          <w:szCs w:val="28"/>
        </w:rPr>
      </w:pPr>
      <w:r w:rsidRPr="00433AD6">
        <w:rPr>
          <w:rFonts w:ascii="Arial" w:hAnsi="Arial" w:cs="Arial"/>
          <w:b/>
          <w:sz w:val="24"/>
          <w:szCs w:val="28"/>
        </w:rPr>
        <w:t>Allora</w:t>
      </w:r>
      <w:r w:rsidR="008D7433" w:rsidRPr="00433AD6">
        <w:rPr>
          <w:rFonts w:ascii="Arial" w:hAnsi="Arial" w:cs="Arial"/>
          <w:b/>
          <w:sz w:val="24"/>
          <w:szCs w:val="28"/>
        </w:rPr>
        <w:t xml:space="preserve"> i farisei, avendo udito che egli aveva chiuso la bocca ai sadducei, si riunirono insieme </w:t>
      </w:r>
      <w:r w:rsidRPr="00433AD6">
        <w:rPr>
          <w:rFonts w:ascii="Arial" w:hAnsi="Arial" w:cs="Arial"/>
          <w:b/>
          <w:sz w:val="24"/>
          <w:szCs w:val="28"/>
        </w:rPr>
        <w:t>e</w:t>
      </w:r>
      <w:r w:rsidR="008D7433" w:rsidRPr="00433AD6">
        <w:rPr>
          <w:rFonts w:ascii="Arial" w:hAnsi="Arial" w:cs="Arial"/>
          <w:b/>
          <w:sz w:val="24"/>
          <w:szCs w:val="28"/>
        </w:rPr>
        <w:t xml:space="preserve"> uno di loro, un dottore della Legge, lo interrogò per metterlo alla prova: </w:t>
      </w:r>
      <w:r w:rsidRPr="00433AD6">
        <w:rPr>
          <w:rFonts w:ascii="Arial" w:hAnsi="Arial" w:cs="Arial"/>
          <w:b/>
          <w:sz w:val="24"/>
          <w:szCs w:val="28"/>
        </w:rPr>
        <w:t>«Maestro</w:t>
      </w:r>
      <w:r w:rsidR="008D7433" w:rsidRPr="00433AD6">
        <w:rPr>
          <w:rFonts w:ascii="Arial" w:hAnsi="Arial" w:cs="Arial"/>
          <w:b/>
          <w:sz w:val="24"/>
          <w:szCs w:val="28"/>
        </w:rPr>
        <w:t xml:space="preserve">, nella Legge, qual è il grande comandamento?». </w:t>
      </w:r>
      <w:r w:rsidRPr="00433AD6">
        <w:rPr>
          <w:rFonts w:ascii="Arial" w:hAnsi="Arial" w:cs="Arial"/>
          <w:b/>
          <w:sz w:val="24"/>
          <w:szCs w:val="28"/>
        </w:rPr>
        <w:t>Gli</w:t>
      </w:r>
      <w:r w:rsidR="008D7433" w:rsidRPr="00433AD6">
        <w:rPr>
          <w:rFonts w:ascii="Arial" w:hAnsi="Arial" w:cs="Arial"/>
          <w:b/>
          <w:sz w:val="24"/>
          <w:szCs w:val="28"/>
        </w:rPr>
        <w:t xml:space="preserve"> rispose: «Amerai il Signore tuo Dio con tutto il tuo cuore, con tutta la tua anima e con tutta la tua mente.</w:t>
      </w:r>
      <w:r w:rsidR="00337DBD" w:rsidRPr="00433AD6">
        <w:rPr>
          <w:rFonts w:ascii="Arial" w:hAnsi="Arial" w:cs="Arial"/>
          <w:b/>
          <w:sz w:val="24"/>
          <w:szCs w:val="28"/>
        </w:rPr>
        <w:t xml:space="preserve"> </w:t>
      </w:r>
      <w:r w:rsidRPr="00433AD6">
        <w:rPr>
          <w:rFonts w:ascii="Arial" w:hAnsi="Arial" w:cs="Arial"/>
          <w:b/>
          <w:sz w:val="24"/>
          <w:szCs w:val="28"/>
        </w:rPr>
        <w:t>Questo</w:t>
      </w:r>
      <w:r w:rsidR="008D7433" w:rsidRPr="00433AD6">
        <w:rPr>
          <w:rFonts w:ascii="Arial" w:hAnsi="Arial" w:cs="Arial"/>
          <w:b/>
          <w:sz w:val="24"/>
          <w:szCs w:val="28"/>
        </w:rPr>
        <w:t xml:space="preserve"> è il grande e primo comandamento. </w:t>
      </w:r>
      <w:r w:rsidRPr="00433AD6">
        <w:rPr>
          <w:rFonts w:ascii="Arial" w:hAnsi="Arial" w:cs="Arial"/>
          <w:b/>
          <w:sz w:val="24"/>
          <w:szCs w:val="28"/>
        </w:rPr>
        <w:t>Il</w:t>
      </w:r>
      <w:r w:rsidR="008D7433" w:rsidRPr="00433AD6">
        <w:rPr>
          <w:rFonts w:ascii="Arial" w:hAnsi="Arial" w:cs="Arial"/>
          <w:b/>
          <w:sz w:val="24"/>
          <w:szCs w:val="28"/>
        </w:rPr>
        <w:t xml:space="preserve"> secondo poi è simile a quello: Amerai il tuo prossimo come te stesso. </w:t>
      </w:r>
      <w:r w:rsidRPr="00433AD6">
        <w:rPr>
          <w:rFonts w:ascii="Arial" w:hAnsi="Arial" w:cs="Arial"/>
          <w:b/>
          <w:sz w:val="24"/>
          <w:szCs w:val="28"/>
        </w:rPr>
        <w:t>Da</w:t>
      </w:r>
      <w:r w:rsidR="008D7433" w:rsidRPr="00433AD6">
        <w:rPr>
          <w:rFonts w:ascii="Arial" w:hAnsi="Arial" w:cs="Arial"/>
          <w:b/>
          <w:sz w:val="24"/>
          <w:szCs w:val="28"/>
        </w:rPr>
        <w:t xml:space="preserve"> questi due comandamenti dipendono tutta la Legge e i Profeti».</w:t>
      </w:r>
    </w:p>
    <w:p w14:paraId="08FCC192" w14:textId="4C0FF73F" w:rsidR="00007083" w:rsidRPr="00433AD6" w:rsidRDefault="00B844C4" w:rsidP="00B844C4">
      <w:pPr>
        <w:jc w:val="both"/>
        <w:rPr>
          <w:rFonts w:ascii="Arial" w:hAnsi="Arial" w:cs="Arial"/>
          <w:b/>
          <w:sz w:val="24"/>
          <w:szCs w:val="28"/>
        </w:rPr>
      </w:pPr>
      <w:r w:rsidRPr="00433AD6">
        <w:rPr>
          <w:rFonts w:ascii="Arial" w:hAnsi="Arial" w:cs="Arial"/>
          <w:b/>
          <w:sz w:val="24"/>
          <w:szCs w:val="28"/>
        </w:rPr>
        <w:t xml:space="preserve">Questa è però Parola dell’Antica Alleanza. Noi siamo nella Nuova. La Nuova ha la Parola di Cristo Gesù. Parola e Cristo Gesù mai devono essere separati e così anche amore e Parola. Oggi impera </w:t>
      </w:r>
      <w:r w:rsidR="000D5922" w:rsidRPr="00433AD6">
        <w:rPr>
          <w:rFonts w:ascii="Arial" w:hAnsi="Arial" w:cs="Arial"/>
          <w:b/>
          <w:sz w:val="24"/>
          <w:szCs w:val="28"/>
        </w:rPr>
        <w:t xml:space="preserve">una </w:t>
      </w:r>
      <w:r w:rsidRPr="00433AD6">
        <w:rPr>
          <w:rFonts w:ascii="Arial" w:hAnsi="Arial" w:cs="Arial"/>
          <w:b/>
          <w:sz w:val="24"/>
          <w:szCs w:val="28"/>
        </w:rPr>
        <w:t xml:space="preserve">volontà </w:t>
      </w:r>
      <w:r w:rsidR="000D5922" w:rsidRPr="00433AD6">
        <w:rPr>
          <w:rFonts w:ascii="Arial" w:hAnsi="Arial" w:cs="Arial"/>
          <w:b/>
          <w:sz w:val="24"/>
          <w:szCs w:val="28"/>
        </w:rPr>
        <w:t xml:space="preserve">che vuole </w:t>
      </w:r>
      <w:r w:rsidRPr="00433AD6">
        <w:rPr>
          <w:rFonts w:ascii="Arial" w:hAnsi="Arial" w:cs="Arial"/>
          <w:b/>
          <w:sz w:val="24"/>
          <w:szCs w:val="28"/>
        </w:rPr>
        <w:t>separare l’amore dalla Parola. Senza Parola tutto diviene amore: l’adulterio è amore. Il divorzio è amore. L’eutanasia è amore. L’aborto è amore. Il matrimonio non matrimonio</w:t>
      </w:r>
      <w:r w:rsidR="000D5922" w:rsidRPr="00433AD6">
        <w:rPr>
          <w:rFonts w:ascii="Arial" w:hAnsi="Arial" w:cs="Arial"/>
          <w:b/>
          <w:sz w:val="24"/>
          <w:szCs w:val="28"/>
        </w:rPr>
        <w:t>,</w:t>
      </w:r>
      <w:r w:rsidRPr="00433AD6">
        <w:rPr>
          <w:rFonts w:ascii="Arial" w:hAnsi="Arial" w:cs="Arial"/>
          <w:b/>
          <w:sz w:val="24"/>
          <w:szCs w:val="28"/>
        </w:rPr>
        <w:t xml:space="preserve"> perché mancano i soggetti che lo possano contrarre – i soggetti sono un uomo e una donna, un maschio e una femmina –</w:t>
      </w:r>
      <w:r w:rsidR="000D5922" w:rsidRPr="00433AD6">
        <w:rPr>
          <w:rFonts w:ascii="Arial" w:hAnsi="Arial" w:cs="Arial"/>
          <w:b/>
          <w:sz w:val="24"/>
          <w:szCs w:val="28"/>
        </w:rPr>
        <w:t>,</w:t>
      </w:r>
      <w:r w:rsidRPr="00433AD6">
        <w:rPr>
          <w:rFonts w:ascii="Arial" w:hAnsi="Arial" w:cs="Arial"/>
          <w:b/>
          <w:sz w:val="24"/>
          <w:szCs w:val="28"/>
        </w:rPr>
        <w:t xml:space="preserve"> è chiamato amore. Ogni altra trasgressione della Parola è detta amore. Tutt</w:t>
      </w:r>
      <w:r w:rsidR="00CD17C0" w:rsidRPr="00433AD6">
        <w:rPr>
          <w:rFonts w:ascii="Arial" w:hAnsi="Arial" w:cs="Arial"/>
          <w:b/>
          <w:sz w:val="24"/>
          <w:szCs w:val="28"/>
        </w:rPr>
        <w:t>o</w:t>
      </w:r>
      <w:r w:rsidRPr="00433AD6">
        <w:rPr>
          <w:rFonts w:ascii="Arial" w:hAnsi="Arial" w:cs="Arial"/>
          <w:b/>
          <w:sz w:val="24"/>
          <w:szCs w:val="28"/>
        </w:rPr>
        <w:t xml:space="preserve"> diviene chiaro se sostituiamo la parola “amerai” con l’altra: “ascolterai”, o con l’altra ancora: “obbedirai”. Chi si deve ascoltare? Il Signore che parla. A chi si deve obbedire? Al Signore che parla. Parola e Dio sono una cosa sola. Così anche Parola e Cristo Gesù, Vangelo e amore. Chi ama? Ama colui che obbedisce al Vangelo con tutto il cuore, tutta l’anima, tutte le forze. Si separa l’amore dalla Parola e non si ama più. </w:t>
      </w:r>
      <w:r w:rsidR="00FC752E" w:rsidRPr="00433AD6">
        <w:rPr>
          <w:rFonts w:ascii="Arial" w:hAnsi="Arial" w:cs="Arial"/>
          <w:b/>
          <w:sz w:val="24"/>
          <w:szCs w:val="28"/>
        </w:rPr>
        <w:t xml:space="preserve">Gesù lo ha detto con chiarezza e grande fermezza: “Non chiunque mi dice: </w:t>
      </w:r>
      <w:r w:rsidR="006955E7" w:rsidRPr="00433AD6">
        <w:rPr>
          <w:rFonts w:ascii="Arial" w:hAnsi="Arial" w:cs="Arial"/>
          <w:b/>
          <w:sz w:val="24"/>
          <w:szCs w:val="28"/>
        </w:rPr>
        <w:t>‘</w:t>
      </w:r>
      <w:r w:rsidR="00FC752E" w:rsidRPr="00433AD6">
        <w:rPr>
          <w:rFonts w:ascii="Arial" w:hAnsi="Arial" w:cs="Arial"/>
          <w:b/>
          <w:sz w:val="24"/>
          <w:szCs w:val="28"/>
        </w:rPr>
        <w:t>Signore, Signore</w:t>
      </w:r>
      <w:r w:rsidR="006955E7" w:rsidRPr="00433AD6">
        <w:rPr>
          <w:rFonts w:ascii="Arial" w:hAnsi="Arial" w:cs="Arial"/>
          <w:b/>
          <w:sz w:val="24"/>
          <w:szCs w:val="28"/>
        </w:rPr>
        <w:t>’</w:t>
      </w:r>
      <w:r w:rsidR="00FC752E" w:rsidRPr="00433AD6">
        <w:rPr>
          <w:rFonts w:ascii="Arial" w:hAnsi="Arial" w:cs="Arial"/>
          <w:b/>
          <w:sz w:val="24"/>
          <w:szCs w:val="28"/>
        </w:rPr>
        <w:t xml:space="preserve">, entrerà nel regno dei cieli, ma colui che fa la volontà del Padre mio che è nei cieli. In quel giorno molti mi diranno: “Signore, Signore, non abbiamo forse profetato nel tuo nome? E nel tuo nome non abbiamo forse scacciato </w:t>
      </w:r>
      <w:proofErr w:type="spellStart"/>
      <w:r w:rsidR="00FC752E" w:rsidRPr="00433AD6">
        <w:rPr>
          <w:rFonts w:ascii="Arial" w:hAnsi="Arial" w:cs="Arial"/>
          <w:b/>
          <w:sz w:val="24"/>
          <w:szCs w:val="28"/>
        </w:rPr>
        <w:t>demòni</w:t>
      </w:r>
      <w:proofErr w:type="spellEnd"/>
      <w:r w:rsidR="00FC752E" w:rsidRPr="00433AD6">
        <w:rPr>
          <w:rFonts w:ascii="Arial" w:hAnsi="Arial" w:cs="Arial"/>
          <w:b/>
          <w:sz w:val="24"/>
          <w:szCs w:val="28"/>
        </w:rPr>
        <w:t xml:space="preserve">? E nel tuo nome non abbiamo forse compiuto molti prodigi?”. Ma allora io dichiarerò loro: “Non vi ho mai conosciuti. Allontanatevi da me, voi che operate l’iniquità!” </w:t>
      </w:r>
      <w:r w:rsidR="000D5922" w:rsidRPr="00433AD6">
        <w:rPr>
          <w:rFonts w:ascii="Arial" w:hAnsi="Arial" w:cs="Arial"/>
          <w:b/>
          <w:sz w:val="24"/>
          <w:szCs w:val="28"/>
        </w:rPr>
        <w:t>(</w:t>
      </w:r>
      <w:r w:rsidR="00FC752E" w:rsidRPr="00433AD6">
        <w:rPr>
          <w:rFonts w:ascii="Arial" w:hAnsi="Arial" w:cs="Arial"/>
          <w:b/>
          <w:sz w:val="24"/>
          <w:szCs w:val="28"/>
        </w:rPr>
        <w:t xml:space="preserve">Mt 7,21-23). La volontà del Padre è la sua Parola. Chi disprezza la Parola di Cristo Gesù, disprezza il Padre, poiché Cristo Gesù ha dato a noi solo e sempre la Parola del Padre. Chi disprezza me, dice Gesù, disprezza il Padre che mi ha mandato.  Chi disprezza il Vangelo, disprezza il Padre. </w:t>
      </w:r>
      <w:r w:rsidRPr="00433AD6">
        <w:rPr>
          <w:rFonts w:ascii="Arial" w:hAnsi="Arial" w:cs="Arial"/>
          <w:b/>
          <w:sz w:val="24"/>
          <w:szCs w:val="28"/>
        </w:rPr>
        <w:t>La Madre di Gesù ci insegni il vero amore che è purissimo ascolt</w:t>
      </w:r>
      <w:r w:rsidR="005B74A0" w:rsidRPr="00433AD6">
        <w:rPr>
          <w:rFonts w:ascii="Arial" w:hAnsi="Arial" w:cs="Arial"/>
          <w:b/>
          <w:sz w:val="24"/>
          <w:szCs w:val="28"/>
        </w:rPr>
        <w:t>o</w:t>
      </w:r>
      <w:r w:rsidRPr="00433AD6">
        <w:rPr>
          <w:rFonts w:ascii="Arial" w:hAnsi="Arial" w:cs="Arial"/>
          <w:b/>
          <w:sz w:val="24"/>
          <w:szCs w:val="28"/>
        </w:rPr>
        <w:t xml:space="preserve"> e purissima obbedienza alla Parola. Parola di Dio nell’Antico Testamento. Parola di Cristo Gesù nel Nuovo.</w:t>
      </w:r>
      <w:r w:rsidR="00FC752E" w:rsidRPr="00433AD6">
        <w:rPr>
          <w:rFonts w:ascii="Arial" w:hAnsi="Arial" w:cs="Arial"/>
          <w:b/>
          <w:sz w:val="24"/>
          <w:szCs w:val="28"/>
        </w:rPr>
        <w:t xml:space="preserve"> Amare è obbedire. </w:t>
      </w:r>
    </w:p>
    <w:sectPr w:rsidR="00007083" w:rsidRPr="00433AD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D19D" w14:textId="77777777" w:rsidR="00621984" w:rsidRDefault="00621984" w:rsidP="00087278">
      <w:pPr>
        <w:spacing w:after="0" w:line="240" w:lineRule="auto"/>
      </w:pPr>
      <w:r>
        <w:separator/>
      </w:r>
    </w:p>
  </w:endnote>
  <w:endnote w:type="continuationSeparator" w:id="0">
    <w:p w14:paraId="3EFAC6C8" w14:textId="77777777" w:rsidR="00621984" w:rsidRDefault="0062198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E401" w14:textId="77777777" w:rsidR="001D0BB5" w:rsidRDefault="001D0BB5">
    <w:pPr>
      <w:pStyle w:val="Pidipagina"/>
      <w:jc w:val="right"/>
    </w:pPr>
    <w:r>
      <w:fldChar w:fldCharType="begin"/>
    </w:r>
    <w:r>
      <w:instrText>PAGE   \* MERGEFORMAT</w:instrText>
    </w:r>
    <w:r>
      <w:fldChar w:fldCharType="separate"/>
    </w:r>
    <w:r w:rsidR="00253369">
      <w:rPr>
        <w:noProof/>
      </w:rPr>
      <w:t>1</w:t>
    </w:r>
    <w:r>
      <w:fldChar w:fldCharType="end"/>
    </w:r>
  </w:p>
  <w:p w14:paraId="3157C944"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C1F7" w14:textId="77777777" w:rsidR="00621984" w:rsidRDefault="00621984" w:rsidP="00087278">
      <w:pPr>
        <w:spacing w:after="0" w:line="240" w:lineRule="auto"/>
      </w:pPr>
      <w:r>
        <w:separator/>
      </w:r>
    </w:p>
  </w:footnote>
  <w:footnote w:type="continuationSeparator" w:id="0">
    <w:p w14:paraId="2B5F8296" w14:textId="77777777" w:rsidR="00621984" w:rsidRDefault="0062198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61303003">
    <w:abstractNumId w:val="0"/>
  </w:num>
  <w:num w:numId="2" w16cid:durableId="35704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5922"/>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5EBA"/>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72F"/>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1C2D"/>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69"/>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64A5"/>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DBD"/>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2EFF"/>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3AD6"/>
    <w:rsid w:val="00434669"/>
    <w:rsid w:val="00435D3F"/>
    <w:rsid w:val="00435FD9"/>
    <w:rsid w:val="00437BF2"/>
    <w:rsid w:val="00440FC8"/>
    <w:rsid w:val="00441184"/>
    <w:rsid w:val="00442026"/>
    <w:rsid w:val="00444467"/>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3C1"/>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B74A0"/>
    <w:rsid w:val="005C22CD"/>
    <w:rsid w:val="005C367C"/>
    <w:rsid w:val="005C4D3F"/>
    <w:rsid w:val="005C4E5C"/>
    <w:rsid w:val="005C5CCB"/>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84"/>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55E7"/>
    <w:rsid w:val="00696556"/>
    <w:rsid w:val="006A0628"/>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228"/>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3E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62DF"/>
    <w:rsid w:val="008C10DC"/>
    <w:rsid w:val="008C18A1"/>
    <w:rsid w:val="008C1C86"/>
    <w:rsid w:val="008C58DD"/>
    <w:rsid w:val="008C79F6"/>
    <w:rsid w:val="008D114F"/>
    <w:rsid w:val="008D1BA9"/>
    <w:rsid w:val="008D2AFC"/>
    <w:rsid w:val="008D400F"/>
    <w:rsid w:val="008D40DF"/>
    <w:rsid w:val="008D5707"/>
    <w:rsid w:val="008D5DA3"/>
    <w:rsid w:val="008D743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5B66"/>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196C"/>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2F6"/>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266A"/>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190E"/>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44C4"/>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47E00"/>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7C0"/>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4DB9"/>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7E9"/>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77871"/>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7A"/>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51B"/>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0DE5"/>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E06"/>
    <w:rsid w:val="00FB350B"/>
    <w:rsid w:val="00FB5110"/>
    <w:rsid w:val="00FB79A4"/>
    <w:rsid w:val="00FC0191"/>
    <w:rsid w:val="00FC2ED1"/>
    <w:rsid w:val="00FC331F"/>
    <w:rsid w:val="00FC4A7B"/>
    <w:rsid w:val="00FC52DF"/>
    <w:rsid w:val="00FC5FDB"/>
    <w:rsid w:val="00FC752E"/>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A546"/>
  <w15:docId w15:val="{2CA6B2BB-D04F-CA4A-8C83-104C39EF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05304-DA6F-4B51-A4E5-C22A4D3D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4946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10</cp:revision>
  <dcterms:created xsi:type="dcterms:W3CDTF">2022-08-04T10:04:00Z</dcterms:created>
  <dcterms:modified xsi:type="dcterms:W3CDTF">2022-08-15T17:02:00Z</dcterms:modified>
</cp:coreProperties>
</file>